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3B7" w:rsidRDefault="008A53B7" w:rsidP="008A53B7">
      <w:pPr>
        <w:jc w:val="center"/>
        <w:rPr>
          <w:sz w:val="28"/>
          <w:szCs w:val="28"/>
          <w:lang w:val="kk-KZ"/>
        </w:rPr>
      </w:pPr>
      <w:r w:rsidRPr="00B341A2">
        <w:rPr>
          <w:sz w:val="28"/>
          <w:szCs w:val="28"/>
          <w:lang w:val="kk-KZ"/>
        </w:rPr>
        <w:t xml:space="preserve">4 </w:t>
      </w:r>
      <w:r>
        <w:rPr>
          <w:sz w:val="28"/>
          <w:szCs w:val="28"/>
          <w:lang w:val="kk-KZ"/>
        </w:rPr>
        <w:t>АУДАНДЫ ГРАФО- АНАЛИТИКАЛЫҚ ТӘСІЛМЕН АНЫҚТАУ ТӘСІЛІ</w:t>
      </w:r>
    </w:p>
    <w:p w:rsidR="008A53B7" w:rsidRDefault="008A53B7" w:rsidP="008A53B7">
      <w:pPr>
        <w:jc w:val="center"/>
        <w:rPr>
          <w:sz w:val="28"/>
          <w:szCs w:val="28"/>
          <w:lang w:val="kk-KZ"/>
        </w:rPr>
      </w:pPr>
    </w:p>
    <w:p w:rsidR="008A53B7" w:rsidRPr="008A53B7" w:rsidRDefault="008A53B7" w:rsidP="008A53B7">
      <w:pPr>
        <w:jc w:val="both"/>
        <w:rPr>
          <w:i/>
          <w:sz w:val="28"/>
          <w:szCs w:val="28"/>
          <w:u w:val="single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8A53B7">
        <w:rPr>
          <w:i/>
          <w:sz w:val="28"/>
          <w:szCs w:val="28"/>
          <w:u w:val="single"/>
          <w:lang w:val="kk-KZ"/>
        </w:rPr>
        <w:t xml:space="preserve">Нұсқа ретінде алдыңғы жұмыстардағы мәндер алынады. </w:t>
      </w:r>
    </w:p>
    <w:p w:rsidR="008A53B7" w:rsidRDefault="008A53B7" w:rsidP="008A53B7">
      <w:pPr>
        <w:jc w:val="both"/>
        <w:rPr>
          <w:sz w:val="28"/>
          <w:szCs w:val="28"/>
          <w:lang w:val="kk-KZ"/>
        </w:rPr>
      </w:pPr>
    </w:p>
    <w:p w:rsidR="008A53B7" w:rsidRDefault="008A53B7" w:rsidP="008A53B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Ауданды графо- аналитикалық тәсілмен анықтау кезінде ауданды аналитикалық тәсілмен анықтаған кездегі координаталар алынады. Осы координаталар арқылы координаталар өсімшесі</w:t>
      </w:r>
      <w:r w:rsidRPr="008A53B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табылады. Ал фигураның қабырғаларын тапқан кезде ауданды графикалық тәсілмен анықтаған кезде алынған фигураның табаны мен биіктігі бойынша анықталады. Өлшемдер Сурет 2- ден алынады.Фигураның қабырғалары 9- шы формула арқылы табылады.</w:t>
      </w:r>
    </w:p>
    <w:p w:rsidR="008A53B7" w:rsidRPr="007C1C2D" w:rsidRDefault="008A53B7" w:rsidP="008A53B7">
      <w:pPr>
        <w:rPr>
          <w:sz w:val="28"/>
          <w:szCs w:val="28"/>
          <w:lang w:val="kk-KZ"/>
        </w:rPr>
      </w:pPr>
    </w:p>
    <w:p w:rsidR="008A53B7" w:rsidRDefault="008A53B7" w:rsidP="008A53B7">
      <w:pPr>
        <w:tabs>
          <w:tab w:val="left" w:pos="1680"/>
        </w:tabs>
        <w:jc w:val="right"/>
        <w:rPr>
          <w:sz w:val="28"/>
          <w:szCs w:val="28"/>
          <w:lang w:val="kk-KZ"/>
        </w:rPr>
      </w:pPr>
      <w:r w:rsidRPr="00582ABC">
        <w:rPr>
          <w:position w:val="-6"/>
          <w:sz w:val="28"/>
          <w:szCs w:val="28"/>
          <w:lang w:val="kk-KZ"/>
        </w:rPr>
        <w:object w:dxaOrig="15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75pt;height:17pt" o:ole="">
            <v:imagedata r:id="rId4" o:title=""/>
          </v:shape>
          <o:OLEObject Type="Embed" ProgID="Equation.3" ShapeID="_x0000_i1025" DrawAspect="Content" ObjectID="_1637054868" r:id="rId5"/>
        </w:object>
      </w:r>
      <w:r>
        <w:rPr>
          <w:sz w:val="28"/>
          <w:szCs w:val="28"/>
          <w:lang w:val="kk-KZ"/>
        </w:rPr>
        <w:t>,                                                                             (9)</w:t>
      </w:r>
    </w:p>
    <w:p w:rsidR="008A53B7" w:rsidRDefault="008A53B7" w:rsidP="008A53B7">
      <w:pPr>
        <w:jc w:val="right"/>
        <w:rPr>
          <w:sz w:val="28"/>
          <w:szCs w:val="28"/>
          <w:lang w:val="kk-KZ"/>
        </w:rPr>
      </w:pPr>
    </w:p>
    <w:p w:rsidR="008A53B7" w:rsidRPr="00EC2CDA" w:rsidRDefault="008A53B7" w:rsidP="008A53B7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7B7F2B">
        <w:rPr>
          <w:sz w:val="28"/>
          <w:szCs w:val="28"/>
          <w:lang w:val="kk-KZ"/>
        </w:rPr>
        <w:t>∆</w:t>
      </w:r>
      <w:r>
        <w:rPr>
          <w:sz w:val="28"/>
          <w:szCs w:val="28"/>
          <w:lang w:val="kk-KZ"/>
        </w:rPr>
        <w:t xml:space="preserve">X- </w:t>
      </w:r>
      <w:r w:rsidRPr="00EC2CDA">
        <w:rPr>
          <w:sz w:val="28"/>
          <w:szCs w:val="28"/>
          <w:lang w:val="kk-KZ"/>
        </w:rPr>
        <w:t>X</w:t>
      </w:r>
      <w:r>
        <w:rPr>
          <w:sz w:val="28"/>
          <w:szCs w:val="28"/>
          <w:lang w:val="kk-KZ"/>
        </w:rPr>
        <w:t xml:space="preserve"> координатасының өсімшесі, м;</w:t>
      </w:r>
    </w:p>
    <w:p w:rsidR="008A53B7" w:rsidRDefault="008A53B7" w:rsidP="008A53B7">
      <w:pPr>
        <w:jc w:val="both"/>
        <w:rPr>
          <w:sz w:val="28"/>
          <w:szCs w:val="28"/>
          <w:lang w:val="kk-KZ"/>
        </w:rPr>
      </w:pPr>
      <w:r w:rsidRPr="007B7F2B">
        <w:rPr>
          <w:sz w:val="28"/>
          <w:szCs w:val="28"/>
          <w:vertAlign w:val="subscript"/>
          <w:lang w:val="kk-KZ"/>
        </w:rPr>
        <w:t xml:space="preserve">       </w:t>
      </w:r>
      <w:r>
        <w:rPr>
          <w:sz w:val="28"/>
          <w:szCs w:val="28"/>
          <w:vertAlign w:val="subscript"/>
          <w:lang w:val="kk-KZ"/>
        </w:rPr>
        <w:t xml:space="preserve">                  </w:t>
      </w:r>
      <w:r>
        <w:rPr>
          <w:sz w:val="28"/>
          <w:szCs w:val="28"/>
          <w:lang w:val="kk-KZ"/>
        </w:rPr>
        <w:t xml:space="preserve">         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∆Y</w:t>
      </w:r>
      <w:r w:rsidRPr="00EC2CDA">
        <w:rPr>
          <w:sz w:val="28"/>
          <w:szCs w:val="28"/>
          <w:lang w:val="kk-KZ"/>
        </w:rPr>
        <w:t>- Y</w:t>
      </w:r>
      <w:r>
        <w:rPr>
          <w:sz w:val="28"/>
          <w:szCs w:val="28"/>
          <w:lang w:val="kk-KZ"/>
        </w:rPr>
        <w:t xml:space="preserve"> координатасының өсімшесі, м.</w:t>
      </w:r>
    </w:p>
    <w:p w:rsidR="008A53B7" w:rsidRDefault="008A53B7" w:rsidP="008A53B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</w:p>
    <w:p w:rsidR="008A53B7" w:rsidRDefault="008A53B7" w:rsidP="008A53B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Жартылай периметрін табу үшін 10- шы формула қолданылады:</w:t>
      </w:r>
    </w:p>
    <w:p w:rsidR="008A53B7" w:rsidRDefault="008A53B7" w:rsidP="008A53B7">
      <w:pPr>
        <w:jc w:val="both"/>
        <w:rPr>
          <w:sz w:val="28"/>
          <w:szCs w:val="28"/>
          <w:lang w:val="kk-KZ"/>
        </w:rPr>
      </w:pPr>
    </w:p>
    <w:p w:rsidR="008A53B7" w:rsidRDefault="008A53B7" w:rsidP="008A53B7">
      <w:pPr>
        <w:jc w:val="righ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</w:t>
      </w:r>
      <w:r w:rsidRPr="00CD434E">
        <w:rPr>
          <w:position w:val="-24"/>
          <w:sz w:val="28"/>
          <w:szCs w:val="28"/>
          <w:lang w:val="kk-KZ"/>
        </w:rPr>
        <w:object w:dxaOrig="1320" w:dyaOrig="620">
          <v:shape id="_x0000_i1026" type="#_x0000_t75" style="width:65.9pt;height:31.25pt" o:ole="">
            <v:imagedata r:id="rId6" o:title=""/>
          </v:shape>
          <o:OLEObject Type="Embed" ProgID="Equation.3" ShapeID="_x0000_i1026" DrawAspect="Content" ObjectID="_1637054869" r:id="rId7"/>
        </w:object>
      </w:r>
      <w:r>
        <w:rPr>
          <w:sz w:val="28"/>
          <w:szCs w:val="28"/>
          <w:lang w:val="kk-KZ"/>
        </w:rPr>
        <w:t xml:space="preserve"> ,       </w:t>
      </w:r>
      <w:r w:rsidRPr="008A2505">
        <w:rPr>
          <w:sz w:val="28"/>
          <w:szCs w:val="28"/>
          <w:lang w:val="kk-KZ"/>
        </w:rPr>
        <w:t xml:space="preserve">                </w:t>
      </w:r>
      <w:r>
        <w:rPr>
          <w:sz w:val="28"/>
          <w:szCs w:val="28"/>
          <w:lang w:val="kk-KZ"/>
        </w:rPr>
        <w:t xml:space="preserve">                                                          (10)</w:t>
      </w:r>
    </w:p>
    <w:p w:rsidR="008A53B7" w:rsidRDefault="008A53B7" w:rsidP="008A53B7">
      <w:pPr>
        <w:jc w:val="center"/>
        <w:rPr>
          <w:sz w:val="28"/>
          <w:szCs w:val="28"/>
          <w:lang w:val="kk-KZ"/>
        </w:rPr>
      </w:pPr>
    </w:p>
    <w:p w:rsidR="008A53B7" w:rsidRDefault="008A53B7" w:rsidP="008A53B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8A2505">
        <w:rPr>
          <w:i/>
          <w:sz w:val="28"/>
          <w:szCs w:val="28"/>
          <w:lang w:val="kk-KZ"/>
        </w:rPr>
        <w:t>a</w:t>
      </w:r>
      <w:r w:rsidRPr="00167737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b</w:t>
      </w:r>
      <w:r w:rsidRPr="00167737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c</w:t>
      </w:r>
      <w:r w:rsidRPr="00167737"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фигура элементтері, м;</w:t>
      </w:r>
    </w:p>
    <w:p w:rsidR="008A53B7" w:rsidRPr="00167737" w:rsidRDefault="008A53B7" w:rsidP="008A53B7">
      <w:pPr>
        <w:jc w:val="both"/>
        <w:rPr>
          <w:i/>
          <w:sz w:val="28"/>
          <w:szCs w:val="28"/>
          <w:lang w:val="kk-KZ"/>
        </w:rPr>
      </w:pPr>
      <w:r w:rsidRPr="008A2505">
        <w:rPr>
          <w:sz w:val="28"/>
          <w:szCs w:val="28"/>
          <w:lang w:val="kk-KZ"/>
        </w:rPr>
        <w:t xml:space="preserve">                          </w:t>
      </w:r>
      <w:r w:rsidRPr="00167737">
        <w:rPr>
          <w:i/>
          <w:sz w:val="28"/>
          <w:szCs w:val="28"/>
          <w:lang w:val="kk-KZ"/>
        </w:rPr>
        <w:t xml:space="preserve">Р </w:t>
      </w:r>
      <w:r>
        <w:rPr>
          <w:i/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жартылай периметр, м.</w:t>
      </w:r>
      <w:r w:rsidRPr="00167737">
        <w:rPr>
          <w:i/>
          <w:sz w:val="28"/>
          <w:szCs w:val="28"/>
          <w:lang w:val="kk-KZ"/>
        </w:rPr>
        <w:t xml:space="preserve">                                                                    </w:t>
      </w:r>
    </w:p>
    <w:p w:rsidR="008A53B7" w:rsidRDefault="008A53B7" w:rsidP="008A53B7">
      <w:pPr>
        <w:tabs>
          <w:tab w:val="left" w:pos="78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</w:p>
    <w:p w:rsidR="008A53B7" w:rsidRDefault="008A53B7" w:rsidP="008A53B7">
      <w:pPr>
        <w:tabs>
          <w:tab w:val="left" w:pos="78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Фигураның ауданын тапқан кезде Герон формуласы қолданылады. Ол 11- ші формулада көрсетілген:</w:t>
      </w:r>
    </w:p>
    <w:p w:rsidR="008A53B7" w:rsidRDefault="008A53B7" w:rsidP="008A53B7">
      <w:pPr>
        <w:tabs>
          <w:tab w:val="left" w:pos="78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</w:p>
    <w:p w:rsidR="008A53B7" w:rsidRDefault="008A53B7" w:rsidP="008A53B7">
      <w:pPr>
        <w:tabs>
          <w:tab w:val="left" w:pos="780"/>
        </w:tabs>
        <w:jc w:val="righ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</w:t>
      </w:r>
      <w:r w:rsidRPr="008A2505">
        <w:rPr>
          <w:position w:val="-12"/>
          <w:sz w:val="28"/>
          <w:szCs w:val="28"/>
          <w:lang w:val="kk-KZ"/>
        </w:rPr>
        <w:object w:dxaOrig="3320" w:dyaOrig="400">
          <v:shape id="_x0000_i1027" type="#_x0000_t75" style="width:165.75pt;height:19.7pt" o:ole="">
            <v:imagedata r:id="rId8" o:title=""/>
          </v:shape>
          <o:OLEObject Type="Embed" ProgID="Equation.3" ShapeID="_x0000_i1027" DrawAspect="Content" ObjectID="_1637054870" r:id="rId9"/>
        </w:object>
      </w:r>
      <w:r>
        <w:rPr>
          <w:sz w:val="28"/>
          <w:szCs w:val="28"/>
          <w:lang w:val="kk-KZ"/>
        </w:rPr>
        <w:t>,                                                               (11)</w:t>
      </w:r>
    </w:p>
    <w:p w:rsidR="008A53B7" w:rsidRDefault="008A53B7" w:rsidP="008A53B7">
      <w:pPr>
        <w:tabs>
          <w:tab w:val="left" w:pos="780"/>
        </w:tabs>
        <w:jc w:val="righ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</w:t>
      </w:r>
    </w:p>
    <w:p w:rsidR="008A53B7" w:rsidRDefault="008A53B7" w:rsidP="008A53B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мұндағы</w:t>
      </w:r>
      <w:r w:rsidRPr="00E47D99">
        <w:rPr>
          <w:i/>
          <w:sz w:val="28"/>
          <w:szCs w:val="28"/>
          <w:lang w:val="kk-KZ"/>
        </w:rPr>
        <w:t>: a, b, c-</w:t>
      </w:r>
      <w:r w:rsidRPr="00E47D9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фигура элементтері;</w:t>
      </w:r>
    </w:p>
    <w:p w:rsidR="008A53B7" w:rsidRPr="00167737" w:rsidRDefault="008A53B7" w:rsidP="008A53B7">
      <w:pPr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8A2505">
        <w:rPr>
          <w:sz w:val="28"/>
          <w:szCs w:val="28"/>
          <w:lang w:val="kk-KZ"/>
        </w:rPr>
        <w:t xml:space="preserve"> </w:t>
      </w:r>
      <w:r w:rsidRPr="00167737">
        <w:rPr>
          <w:i/>
          <w:sz w:val="28"/>
          <w:szCs w:val="28"/>
          <w:lang w:val="kk-KZ"/>
        </w:rPr>
        <w:t xml:space="preserve">Р </w:t>
      </w:r>
      <w:r>
        <w:rPr>
          <w:i/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жартылай периметр.</w:t>
      </w:r>
      <w:r w:rsidRPr="00167737">
        <w:rPr>
          <w:i/>
          <w:sz w:val="28"/>
          <w:szCs w:val="28"/>
          <w:lang w:val="kk-KZ"/>
        </w:rPr>
        <w:t xml:space="preserve">                                                                    </w:t>
      </w:r>
    </w:p>
    <w:p w:rsidR="008A53B7" w:rsidRDefault="008A53B7" w:rsidP="008A53B7">
      <w:pPr>
        <w:tabs>
          <w:tab w:val="left" w:pos="780"/>
        </w:tabs>
        <w:rPr>
          <w:sz w:val="28"/>
          <w:szCs w:val="28"/>
          <w:lang w:val="kk-KZ"/>
        </w:rPr>
      </w:pPr>
    </w:p>
    <w:p w:rsidR="008A53B7" w:rsidRPr="007A0545" w:rsidRDefault="008A53B7" w:rsidP="008A53B7">
      <w:pPr>
        <w:ind w:left="-54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7A0545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 xml:space="preserve"> 5-</w:t>
      </w:r>
      <w:r w:rsidRPr="007A054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Графо- аналитикалық</w:t>
      </w:r>
      <w:r w:rsidRPr="007A0545">
        <w:rPr>
          <w:sz w:val="28"/>
          <w:szCs w:val="28"/>
          <w:lang w:val="kk-KZ"/>
        </w:rPr>
        <w:t xml:space="preserve"> тәсілмен есептеу ведомосі</w:t>
      </w:r>
    </w:p>
    <w:p w:rsidR="008A53B7" w:rsidRPr="007A0545" w:rsidRDefault="008A53B7" w:rsidP="008A53B7"/>
    <w:tbl>
      <w:tblPr>
        <w:tblW w:w="10006" w:type="dxa"/>
        <w:tblLook w:val="0000"/>
      </w:tblPr>
      <w:tblGrid>
        <w:gridCol w:w="838"/>
        <w:gridCol w:w="1080"/>
        <w:gridCol w:w="900"/>
        <w:gridCol w:w="900"/>
        <w:gridCol w:w="1080"/>
        <w:gridCol w:w="876"/>
        <w:gridCol w:w="924"/>
        <w:gridCol w:w="876"/>
        <w:gridCol w:w="1596"/>
        <w:gridCol w:w="936"/>
      </w:tblGrid>
      <w:tr w:rsidR="008A53B7" w:rsidRPr="007A0545" w:rsidTr="00FE0D14">
        <w:trPr>
          <w:trHeight w:val="276"/>
        </w:trPr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ind w:left="-29" w:firstLine="29"/>
              <w:jc w:val="center"/>
            </w:pPr>
            <w:r w:rsidRPr="007A0545">
              <w:t>Нүкте N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Координаталар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Өсімшелер</w:t>
            </w:r>
          </w:p>
        </w:tc>
        <w:tc>
          <w:tcPr>
            <w:tcW w:w="26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Фигура элементтері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  <w:rPr>
                <w:lang w:val="kk-KZ"/>
              </w:rPr>
            </w:pPr>
            <w:r w:rsidRPr="007A0545">
              <w:rPr>
                <w:lang w:val="kk-KZ"/>
              </w:rPr>
              <w:t>Жартылай периметр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  <w:rPr>
                <w:lang w:val="kk-KZ"/>
              </w:rPr>
            </w:pPr>
            <w:r w:rsidRPr="007A0545">
              <w:rPr>
                <w:lang w:val="kk-KZ"/>
              </w:rPr>
              <w:t>Аудан</w:t>
            </w:r>
          </w:p>
          <w:p w:rsidR="008A53B7" w:rsidRPr="007A0545" w:rsidRDefault="008A53B7" w:rsidP="00FE0D14">
            <w:pPr>
              <w:jc w:val="center"/>
              <w:rPr>
                <w:vertAlign w:val="superscript"/>
                <w:lang w:val="kk-KZ"/>
              </w:rPr>
            </w:pPr>
            <w:r w:rsidRPr="007A0545">
              <w:rPr>
                <w:lang w:val="kk-KZ"/>
              </w:rPr>
              <w:t>м</w:t>
            </w:r>
            <w:r w:rsidRPr="007A0545">
              <w:rPr>
                <w:vertAlign w:val="superscript"/>
                <w:lang w:val="kk-KZ"/>
              </w:rPr>
              <w:t>2</w:t>
            </w:r>
          </w:p>
        </w:tc>
      </w:tr>
      <w:tr w:rsidR="008A53B7" w:rsidRPr="007A0545" w:rsidTr="00FE0D14">
        <w:trPr>
          <w:trHeight w:val="276"/>
        </w:trPr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2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∆Х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∆У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а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E47D99" w:rsidRDefault="008A53B7" w:rsidP="00FE0D14">
            <w:pPr>
              <w:jc w:val="center"/>
              <w:rPr>
                <w:lang w:val="en-US"/>
              </w:rPr>
            </w:pPr>
            <w:r w:rsidRPr="00E47D99">
              <w:rPr>
                <w:lang w:val="en-US"/>
              </w:rPr>
              <w:t>b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с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530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265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500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707.11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1030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765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-800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125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809.71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230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890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-625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693.27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  <w:rPr>
                <w:lang w:val="kk-KZ"/>
              </w:rPr>
            </w:pPr>
            <w:r w:rsidRPr="007A0545">
              <w:rPr>
                <w:lang w:val="kk-KZ"/>
              </w:rPr>
              <w:t>1105,04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  <w:rPr>
                <w:lang w:val="kk-KZ"/>
              </w:rPr>
            </w:pPr>
            <w:r w:rsidRPr="007A0545">
              <w:rPr>
                <w:lang w:val="kk-KZ"/>
              </w:rPr>
              <w:t>231250</w:t>
            </w: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530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265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500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1030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765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</w:tbl>
    <w:p w:rsidR="008A53B7" w:rsidRDefault="008A53B7" w:rsidP="008A53B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5- жалғасы</w:t>
      </w:r>
    </w:p>
    <w:p w:rsidR="008A53B7" w:rsidRDefault="008A53B7" w:rsidP="008A53B7">
      <w:pPr>
        <w:jc w:val="both"/>
        <w:rPr>
          <w:sz w:val="28"/>
          <w:szCs w:val="28"/>
          <w:lang w:val="kk-KZ"/>
        </w:rPr>
      </w:pPr>
    </w:p>
    <w:tbl>
      <w:tblPr>
        <w:tblW w:w="9711" w:type="dxa"/>
        <w:tblInd w:w="93" w:type="dxa"/>
        <w:tblLook w:val="0000"/>
      </w:tblPr>
      <w:tblGrid>
        <w:gridCol w:w="915"/>
        <w:gridCol w:w="1080"/>
        <w:gridCol w:w="900"/>
        <w:gridCol w:w="900"/>
        <w:gridCol w:w="1080"/>
        <w:gridCol w:w="900"/>
        <w:gridCol w:w="876"/>
        <w:gridCol w:w="972"/>
        <w:gridCol w:w="996"/>
        <w:gridCol w:w="1092"/>
      </w:tblGrid>
      <w:tr w:rsidR="008A53B7" w:rsidRPr="007A0545" w:rsidTr="00FE0D14">
        <w:trPr>
          <w:trHeight w:val="258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167737" w:rsidRDefault="008A53B7" w:rsidP="00FE0D1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</w:tr>
      <w:tr w:rsidR="008A53B7" w:rsidRPr="007A0545" w:rsidTr="00FE0D14">
        <w:trPr>
          <w:trHeight w:val="258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-300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500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583.10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730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1265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-500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-375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625.00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230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890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800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-125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809.71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  <w:rPr>
                <w:lang w:val="kk-KZ"/>
              </w:rPr>
            </w:pPr>
            <w:r w:rsidRPr="007A0545">
              <w:rPr>
                <w:lang w:val="kk-KZ"/>
              </w:rPr>
              <w:t>1008,80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  <w:rPr>
                <w:lang w:val="kk-KZ"/>
              </w:rPr>
            </w:pPr>
            <w:r w:rsidRPr="007A0545">
              <w:rPr>
                <w:lang w:val="kk-KZ"/>
              </w:rPr>
              <w:t>181250</w:t>
            </w:r>
          </w:p>
        </w:tc>
      </w:tr>
      <w:tr w:rsidR="008A53B7" w:rsidRPr="007A0545" w:rsidTr="00FE0D14">
        <w:trPr>
          <w:trHeight w:val="25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1030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765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</w:tr>
      <w:tr w:rsidR="008A53B7" w:rsidRPr="007A0545" w:rsidTr="00FE0D14">
        <w:trPr>
          <w:trHeight w:val="25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  <w:r w:rsidRPr="007A0545">
              <w:t>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B7" w:rsidRPr="007A0545" w:rsidRDefault="008A53B7" w:rsidP="00FE0D14">
            <w:pPr>
              <w:jc w:val="center"/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3B7" w:rsidRPr="007A0545" w:rsidRDefault="008A53B7" w:rsidP="00FE0D14">
            <w:pPr>
              <w:jc w:val="center"/>
              <w:rPr>
                <w:lang w:val="kk-KZ"/>
              </w:rPr>
            </w:pPr>
            <w:r w:rsidRPr="007A0545">
              <w:rPr>
                <w:lang w:val="kk-KZ"/>
              </w:rPr>
              <w:t>412500</w:t>
            </w:r>
          </w:p>
        </w:tc>
      </w:tr>
    </w:tbl>
    <w:p w:rsidR="008A53B7" w:rsidRDefault="008A53B7" w:rsidP="008A53B7">
      <w:pPr>
        <w:jc w:val="both"/>
        <w:rPr>
          <w:sz w:val="28"/>
          <w:szCs w:val="28"/>
          <w:lang w:val="kk-KZ"/>
        </w:rPr>
      </w:pPr>
    </w:p>
    <w:p w:rsidR="008A53B7" w:rsidRDefault="008A53B7" w:rsidP="008A53B7">
      <w:pPr>
        <w:jc w:val="center"/>
        <w:rPr>
          <w:sz w:val="28"/>
          <w:szCs w:val="28"/>
          <w:lang w:val="kk-KZ"/>
        </w:rPr>
      </w:pPr>
    </w:p>
    <w:p w:rsidR="008A53B7" w:rsidRDefault="008A53B7" w:rsidP="008A53B7">
      <w:pPr>
        <w:jc w:val="center"/>
        <w:rPr>
          <w:sz w:val="28"/>
          <w:szCs w:val="28"/>
          <w:lang w:val="kk-KZ"/>
        </w:rPr>
      </w:pPr>
    </w:p>
    <w:p w:rsidR="008A53B7" w:rsidRDefault="008A53B7" w:rsidP="008A53B7">
      <w:pPr>
        <w:jc w:val="center"/>
        <w:rPr>
          <w:sz w:val="28"/>
          <w:szCs w:val="28"/>
          <w:lang w:val="kk-KZ"/>
        </w:rPr>
      </w:pPr>
    </w:p>
    <w:p w:rsidR="008A53B7" w:rsidRDefault="008A53B7" w:rsidP="008A53B7">
      <w:pPr>
        <w:jc w:val="center"/>
        <w:rPr>
          <w:sz w:val="28"/>
          <w:szCs w:val="28"/>
          <w:lang w:val="kk-KZ"/>
        </w:rPr>
      </w:pPr>
    </w:p>
    <w:p w:rsidR="008A53B7" w:rsidRDefault="008A53B7" w:rsidP="008A53B7">
      <w:pPr>
        <w:jc w:val="center"/>
        <w:rPr>
          <w:sz w:val="28"/>
          <w:szCs w:val="28"/>
          <w:lang w:val="kk-KZ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A53B7"/>
    <w:rsid w:val="00000D30"/>
    <w:rsid w:val="0001425D"/>
    <w:rsid w:val="0005411F"/>
    <w:rsid w:val="000C596C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A53B7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3B7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1819</Characters>
  <Application>Microsoft Office Word</Application>
  <DocSecurity>0</DocSecurity>
  <Lines>15</Lines>
  <Paragraphs>4</Paragraphs>
  <ScaleCrop>false</ScaleCrop>
  <Company>EKTU</Company>
  <LinksUpToDate>false</LinksUpToDate>
  <CharactersWithSpaces>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2019-12-05T06:41:00Z</dcterms:created>
  <dcterms:modified xsi:type="dcterms:W3CDTF">2019-12-05T06:41:00Z</dcterms:modified>
</cp:coreProperties>
</file>